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5D4F12F8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7274C4" w:rsidR="00152A13" w:rsidRPr="00856508" w:rsidRDefault="0081351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EB6013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67736">
              <w:rPr>
                <w:rFonts w:ascii="Tahoma" w:hAnsi="Tahoma" w:cs="Tahoma"/>
              </w:rPr>
              <w:t>Carlos Alberto Aguiñaga Mercado</w:t>
            </w:r>
          </w:p>
          <w:p w14:paraId="7CBE4A44" w14:textId="77777777" w:rsidR="00B93ED3" w:rsidRPr="00996E93" w:rsidRDefault="00B93ED3" w:rsidP="00B93ED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B340EC9" w14:textId="77777777" w:rsidR="00B93ED3" w:rsidRPr="00856508" w:rsidRDefault="00B93ED3" w:rsidP="00B93ED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5655645" w:rsidR="00BE4E1F" w:rsidRPr="00B93E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677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67736">
              <w:rPr>
                <w:rStyle w:val="CitaCar"/>
                <w:szCs w:val="24"/>
              </w:rPr>
              <w:t xml:space="preserve"> </w:t>
            </w:r>
            <w:r w:rsidR="00967736" w:rsidRPr="00B93E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1A01509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677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67736">
              <w:rPr>
                <w:rStyle w:val="CitaCar"/>
                <w:szCs w:val="24"/>
              </w:rPr>
              <w:t xml:space="preserve"> </w:t>
            </w:r>
            <w:r w:rsidR="00967736" w:rsidRPr="00B93E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2017-2022</w:t>
            </w:r>
          </w:p>
          <w:p w14:paraId="6428F5BF" w14:textId="75DFB6CD" w:rsidR="00856508" w:rsidRPr="00B93ED3" w:rsidRDefault="00BA3E7F" w:rsidP="00B93ED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677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 (UANE)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0C874CA" w14:textId="77777777" w:rsidR="00B93ED3" w:rsidRDefault="00B93ED3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752ED5AE" w:rsidR="008C34DF" w:rsidRPr="00B93ED3" w:rsidRDefault="00BA3E7F" w:rsidP="00552D21">
            <w:pPr>
              <w:jc w:val="both"/>
              <w:rPr>
                <w:rFonts w:ascii="Tahoma" w:hAnsi="Tahoma" w:cs="Tahoma"/>
              </w:rPr>
            </w:pPr>
            <w:r w:rsidRPr="00B93ED3">
              <w:rPr>
                <w:rFonts w:ascii="Tahoma" w:hAnsi="Tahoma" w:cs="Tahoma"/>
              </w:rPr>
              <w:t>Empresa</w:t>
            </w:r>
            <w:r w:rsidR="00967736" w:rsidRPr="00B93ED3">
              <w:rPr>
                <w:rFonts w:ascii="Tahoma" w:hAnsi="Tahoma" w:cs="Tahoma"/>
              </w:rPr>
              <w:t>: Registro Público de la Propiedad</w:t>
            </w:r>
          </w:p>
          <w:p w14:paraId="28383F74" w14:textId="6AD515E5" w:rsidR="00BA3E7F" w:rsidRPr="00B93ED3" w:rsidRDefault="00BA3E7F" w:rsidP="00552D21">
            <w:pPr>
              <w:jc w:val="both"/>
              <w:rPr>
                <w:rFonts w:ascii="Tahoma" w:hAnsi="Tahoma" w:cs="Tahoma"/>
              </w:rPr>
            </w:pPr>
            <w:r w:rsidRPr="00B93ED3">
              <w:rPr>
                <w:rFonts w:ascii="Tahoma" w:hAnsi="Tahoma" w:cs="Tahoma"/>
              </w:rPr>
              <w:t>Periodo</w:t>
            </w:r>
            <w:r w:rsidR="00967736" w:rsidRPr="00B93ED3">
              <w:rPr>
                <w:rFonts w:ascii="Tahoma" w:hAnsi="Tahoma" w:cs="Tahoma"/>
              </w:rPr>
              <w:t xml:space="preserve">: </w:t>
            </w:r>
          </w:p>
          <w:p w14:paraId="10E7067B" w14:textId="63B67C8D" w:rsidR="00BA3E7F" w:rsidRPr="00B93ED3" w:rsidRDefault="00BA3E7F" w:rsidP="00552D21">
            <w:pPr>
              <w:jc w:val="both"/>
              <w:rPr>
                <w:rFonts w:ascii="Tahoma" w:hAnsi="Tahoma" w:cs="Tahoma"/>
              </w:rPr>
            </w:pPr>
            <w:r w:rsidRPr="00B93ED3">
              <w:rPr>
                <w:rFonts w:ascii="Tahoma" w:hAnsi="Tahoma" w:cs="Tahoma"/>
              </w:rPr>
              <w:t>Cargo</w:t>
            </w:r>
            <w:r w:rsidR="00967736" w:rsidRPr="00B93ED3">
              <w:rPr>
                <w:rFonts w:ascii="Tahoma" w:hAnsi="Tahoma" w:cs="Tahoma"/>
              </w:rPr>
              <w:t>: Analista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031D2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F788" w14:textId="77777777" w:rsidR="00181F93" w:rsidRDefault="00181F93" w:rsidP="00527FC7">
      <w:pPr>
        <w:spacing w:after="0" w:line="240" w:lineRule="auto"/>
      </w:pPr>
      <w:r>
        <w:separator/>
      </w:r>
    </w:p>
  </w:endnote>
  <w:endnote w:type="continuationSeparator" w:id="0">
    <w:p w14:paraId="57DAD7B1" w14:textId="77777777" w:rsidR="00181F93" w:rsidRDefault="00181F9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8E63" w14:textId="77777777" w:rsidR="00181F93" w:rsidRDefault="00181F93" w:rsidP="00527FC7">
      <w:pPr>
        <w:spacing w:after="0" w:line="240" w:lineRule="auto"/>
      </w:pPr>
      <w:r>
        <w:separator/>
      </w:r>
    </w:p>
  </w:footnote>
  <w:footnote w:type="continuationSeparator" w:id="0">
    <w:p w14:paraId="57B60B05" w14:textId="77777777" w:rsidR="00181F93" w:rsidRDefault="00181F9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5B35"/>
    <w:rsid w:val="0013601D"/>
    <w:rsid w:val="00145341"/>
    <w:rsid w:val="00152A13"/>
    <w:rsid w:val="00181F9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063E"/>
    <w:rsid w:val="007546D8"/>
    <w:rsid w:val="007779FE"/>
    <w:rsid w:val="007B0776"/>
    <w:rsid w:val="007B538A"/>
    <w:rsid w:val="007D0200"/>
    <w:rsid w:val="007E788B"/>
    <w:rsid w:val="00807B33"/>
    <w:rsid w:val="00813518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7736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31D2"/>
    <w:rsid w:val="00B06D55"/>
    <w:rsid w:val="00B30F4B"/>
    <w:rsid w:val="00B37873"/>
    <w:rsid w:val="00B43DB6"/>
    <w:rsid w:val="00B71AAD"/>
    <w:rsid w:val="00B81865"/>
    <w:rsid w:val="00B823C7"/>
    <w:rsid w:val="00B842C1"/>
    <w:rsid w:val="00B93ED3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4080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2EC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CBAB-17AE-4BAA-87A2-3D9EEF05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2024-04-29T02:09:00Z</dcterms:created>
  <dcterms:modified xsi:type="dcterms:W3CDTF">2024-06-03T01:12:00Z</dcterms:modified>
</cp:coreProperties>
</file>